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ECD7F">
      <w:pPr>
        <w:rPr>
          <w:rFonts w:hint="eastAsia" w:ascii="Tahoma" w:hAnsi="Tahoma" w:eastAsia="Tahoma" w:cs="Tahoma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hint="eastAsia" w:ascii="Tahoma" w:hAnsi="Tahoma" w:eastAsia="宋体" w:cs="Tahoma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四轴</w:t>
      </w:r>
      <w:r>
        <w:rPr>
          <w:rFonts w:hint="eastAsia" w:ascii="Tahoma" w:hAnsi="Tahoma" w:eastAsia="Tahoma" w:cs="Tahoma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撕碎机</w:t>
      </w:r>
    </w:p>
    <w:p w14:paraId="19820FCF">
      <w:pPr>
        <w:rPr>
          <w:rFonts w:hint="eastAsia" w:ascii="Tahoma" w:hAnsi="Tahoma" w:eastAsia="Tahoma" w:cs="Tahoma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2E3033"/>
          <w:spacing w:val="0"/>
          <w:sz w:val="18"/>
          <w:szCs w:val="18"/>
          <w:shd w:val="clear" w:fill="EEF0F2"/>
        </w:rPr>
        <w:t>Four axis shredder</w:t>
      </w:r>
      <w:r>
        <w:rPr>
          <w:rFonts w:hint="eastAsia" w:ascii="Tahoma" w:hAnsi="Tahoma" w:eastAsia="Tahoma" w:cs="Tahoma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jNTAzMDk5ZTNjZDZhYjBiMDk2OWE5MDc5ZTA1ODIifQ=="/>
  </w:docVars>
  <w:rsids>
    <w:rsidRoot w:val="00000000"/>
    <w:rsid w:val="1D0971BC"/>
    <w:rsid w:val="21A10486"/>
    <w:rsid w:val="60354B3E"/>
    <w:rsid w:val="73866DC0"/>
    <w:rsid w:val="7DF4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107</Characters>
  <Lines>0</Lines>
  <Paragraphs>0</Paragraphs>
  <TotalTime>31</TotalTime>
  <ScaleCrop>false</ScaleCrop>
  <LinksUpToDate>false</LinksUpToDate>
  <CharactersWithSpaces>117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2024-05-21T05:33:00Z</dcterms:created>
  <dc:creator>Administrator</dc:creator>
  <cp:lastModifiedBy>LilyAn</cp:lastModifiedBy>
  <dcterms:modified xsi:type="dcterms:W3CDTF">2024-06-19T03:16:01Z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6B0EB7A7FA8E4258B931082E1A4536E8_12</vt:lpwstr>
  </property>
</Properties>
</file>